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22EA" w14:textId="06A63B5F" w:rsidR="00086350" w:rsidRPr="00E6603C" w:rsidRDefault="00086350" w:rsidP="00086350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E6603C">
        <w:rPr>
          <w:rFonts w:ascii="宋体" w:eastAsia="宋体" w:hAnsi="宋体" w:hint="eastAsia"/>
          <w:b/>
          <w:bCs/>
          <w:sz w:val="32"/>
          <w:szCs w:val="32"/>
        </w:rPr>
        <w:t>填写要求</w:t>
      </w:r>
    </w:p>
    <w:p w14:paraId="40152B3B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1）主要获奖情况</w:t>
      </w:r>
    </w:p>
    <w:p w14:paraId="07284543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填报2024年7月前所获荣誉，颁奖单位写全称。例如：颁奖单位不能写“团委”，而应写“共青团上海电力大学委员会”。</w:t>
      </w:r>
    </w:p>
    <w:p w14:paraId="2EF5D21D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上海市奖学金奖项列举不超过2项，且具体奖项要和统计数字一致。</w:t>
      </w:r>
    </w:p>
    <w:p w14:paraId="278A73E9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国家奖学金奖项列举不超过3项，且具体奖项要和统计数字一致</w:t>
      </w:r>
    </w:p>
    <w:p w14:paraId="058D6F2A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国家奖学金申请表，年级填写2、3、4（新学期所在年级），请勿填成“2021级”</w:t>
      </w:r>
    </w:p>
    <w:p w14:paraId="1DEE569B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国家奖学金、上海市奖学金、国家励志奖学金获奖时间都是获奖当年11月，国家励志奖学金颁奖单位是教育部。</w:t>
      </w:r>
    </w:p>
    <w:p w14:paraId="5B7D4290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所获奖项名称、日期、颁奖单位应与颁发证书上的名称、日期、单位一致，不可简写、缩写，不可繁琐描述。</w:t>
      </w:r>
    </w:p>
    <w:p w14:paraId="6F6F6860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2）学生申请理由</w:t>
      </w:r>
    </w:p>
    <w:p w14:paraId="20041174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申请理由必须为第一人称撰写，并由申请人亲笔签名（字迹工整），不得涂改；不要用“尊敬的领导”等语句开头，直接称述申请理由；文字审核要求严格，注意错别字、语句通顺、逻辑清楚，表达准确等。结尾请勿以“特此申请国家奖学金（上海市奖学金、国家励志奖学金）”，系统会自动生成“特此申请国家奖学金（上海市奖学金、国家励志奖学金）”180-200字。</w:t>
      </w:r>
    </w:p>
    <w:p w14:paraId="571E5C3E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申请理由中如出现党员字眼，个人信息政治面貌必须修改为“中共党员”或“中共预备党员”。已经是党员的不能写思想积极要求进步，积极向党组织靠拢等词句。</w:t>
      </w:r>
    </w:p>
    <w:p w14:paraId="42C58CD7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学生填写的申请理由里如果出现获奖名称，应写全称，不能出现获奖情况栏目与申请理由里奖项名称不一致的情况。</w:t>
      </w:r>
    </w:p>
    <w:p w14:paraId="2FB8F789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如描述自己的成绩排名，则一定注意要和学习情况一栏“成绩排名”保持一致</w:t>
      </w:r>
    </w:p>
    <w:p w14:paraId="65FD1E08" w14:textId="77777777" w:rsidR="00086350" w:rsidRPr="00795879" w:rsidRDefault="00086350" w:rsidP="00086350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795879">
        <w:rPr>
          <w:rFonts w:ascii="宋体" w:eastAsia="宋体" w:hAnsi="宋体" w:hint="eastAsia"/>
          <w:sz w:val="24"/>
          <w:szCs w:val="28"/>
        </w:rPr>
        <w:t>同一学校内不同学生申请理由不得出现雷同。</w:t>
      </w:r>
    </w:p>
    <w:p w14:paraId="2F32FB9F" w14:textId="77777777" w:rsidR="000048B9" w:rsidRPr="00086350" w:rsidRDefault="000048B9">
      <w:pPr>
        <w:rPr>
          <w:rFonts w:hint="eastAsia"/>
        </w:rPr>
      </w:pPr>
    </w:p>
    <w:sectPr w:rsidR="000048B9" w:rsidRPr="0008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0"/>
    <w:rsid w:val="000048B9"/>
    <w:rsid w:val="00086350"/>
    <w:rsid w:val="004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9B61"/>
  <w15:chartTrackingRefBased/>
  <w15:docId w15:val="{26EBCB6B-AC91-4E0D-B358-26D3179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 m</dc:creator>
  <cp:keywords/>
  <dc:description/>
  <cp:lastModifiedBy>rl m</cp:lastModifiedBy>
  <cp:revision>1</cp:revision>
  <dcterms:created xsi:type="dcterms:W3CDTF">2024-09-08T12:17:00Z</dcterms:created>
  <dcterms:modified xsi:type="dcterms:W3CDTF">2024-09-08T12:17:00Z</dcterms:modified>
</cp:coreProperties>
</file>